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1BF" w:rsidRPr="002867F8" w:rsidRDefault="003471BF" w:rsidP="003471BF">
      <w:pPr>
        <w:pBdr>
          <w:bottom w:val="single" w:sz="12" w:space="1" w:color="auto"/>
        </w:pBdr>
        <w:rPr>
          <w:b/>
          <w:sz w:val="36"/>
          <w:szCs w:val="36"/>
        </w:rPr>
      </w:pPr>
      <w:r w:rsidRPr="002867F8">
        <w:rPr>
          <w:b/>
          <w:sz w:val="36"/>
          <w:szCs w:val="36"/>
        </w:rPr>
        <w:t>Presseinformation</w:t>
      </w:r>
    </w:p>
    <w:p w:rsidR="003471BF" w:rsidRPr="002867F8" w:rsidRDefault="003471BF" w:rsidP="003471BF">
      <w:pPr>
        <w:pBdr>
          <w:bottom w:val="single" w:sz="12" w:space="1" w:color="auto"/>
        </w:pBdr>
        <w:rPr>
          <w:b/>
        </w:rPr>
      </w:pPr>
      <w:r w:rsidRPr="002867F8">
        <w:rPr>
          <w:b/>
        </w:rPr>
        <w:t>Jobs for Future – Messe für Arbeitsplätze, Aus- und Weiterbildung, Studium</w:t>
      </w:r>
    </w:p>
    <w:p w:rsidR="003471BF" w:rsidRPr="002867F8" w:rsidRDefault="003471BF" w:rsidP="003471BF">
      <w:pPr>
        <w:pBdr>
          <w:bottom w:val="single" w:sz="12" w:space="1" w:color="auto"/>
        </w:pBdr>
        <w:rPr>
          <w:b/>
        </w:rPr>
      </w:pPr>
      <w:r w:rsidRPr="002867F8">
        <w:rPr>
          <w:b/>
        </w:rPr>
        <w:t>Messegelände Villingen-Schwenningen</w:t>
      </w:r>
    </w:p>
    <w:p w:rsidR="003471BF" w:rsidRPr="002867F8" w:rsidRDefault="003471BF" w:rsidP="003471BF">
      <w:pPr>
        <w:pBdr>
          <w:bottom w:val="single" w:sz="12" w:space="1" w:color="auto"/>
        </w:pBdr>
        <w:outlineLvl w:val="0"/>
        <w:rPr>
          <w:b/>
        </w:rPr>
      </w:pPr>
      <w:r w:rsidRPr="002867F8">
        <w:rPr>
          <w:b/>
        </w:rPr>
        <w:t>Tel. 07720 9742-0, Fax 07720 9742-28,</w:t>
      </w:r>
    </w:p>
    <w:p w:rsidR="003471BF" w:rsidRPr="002867F8" w:rsidRDefault="003471BF" w:rsidP="003471BF">
      <w:pPr>
        <w:pBdr>
          <w:bottom w:val="single" w:sz="12" w:space="1" w:color="auto"/>
        </w:pBdr>
        <w:rPr>
          <w:b/>
        </w:rPr>
      </w:pPr>
      <w:r w:rsidRPr="002867F8">
        <w:rPr>
          <w:b/>
        </w:rPr>
        <w:t>presse@jobsforfuture-vs.de, www.jobsforfuture-vs.de</w:t>
      </w:r>
    </w:p>
    <w:p w:rsidR="003471BF" w:rsidRPr="002867F8" w:rsidRDefault="003471BF" w:rsidP="003471BF"/>
    <w:p w:rsidR="003471BF" w:rsidRPr="00E23521" w:rsidRDefault="003471BF" w:rsidP="003471BF">
      <w:pPr>
        <w:jc w:val="right"/>
      </w:pPr>
      <w:r w:rsidRPr="00E23521">
        <w:t xml:space="preserve">Pressemitteilung / </w:t>
      </w:r>
      <w:r w:rsidR="009523C6">
        <w:t>15.02</w:t>
      </w:r>
      <w:r w:rsidR="00370B37">
        <w:t>.2024</w:t>
      </w:r>
    </w:p>
    <w:p w:rsidR="003471BF" w:rsidRPr="00E23521" w:rsidRDefault="003471BF" w:rsidP="003471BF"/>
    <w:p w:rsidR="00783BBB" w:rsidRDefault="00783BBB" w:rsidP="00584A17">
      <w:pPr>
        <w:ind w:right="-144"/>
        <w:rPr>
          <w:color w:val="FF0000"/>
          <w:sz w:val="24"/>
          <w:szCs w:val="24"/>
        </w:rPr>
      </w:pPr>
    </w:p>
    <w:p w:rsidR="00584A17" w:rsidRPr="005164BA" w:rsidRDefault="00584A17" w:rsidP="00584A17">
      <w:pPr>
        <w:rPr>
          <w:rFonts w:cs="Arial"/>
          <w:sz w:val="40"/>
          <w:szCs w:val="40"/>
        </w:rPr>
      </w:pPr>
      <w:r w:rsidRPr="005164BA">
        <w:rPr>
          <w:rFonts w:cs="Arial"/>
          <w:sz w:val="40"/>
          <w:szCs w:val="40"/>
        </w:rPr>
        <w:t xml:space="preserve">Jobs </w:t>
      </w:r>
      <w:proofErr w:type="spellStart"/>
      <w:r w:rsidRPr="005164BA">
        <w:rPr>
          <w:rFonts w:cs="Arial"/>
          <w:sz w:val="40"/>
          <w:szCs w:val="40"/>
        </w:rPr>
        <w:t>for</w:t>
      </w:r>
      <w:proofErr w:type="spellEnd"/>
      <w:r w:rsidRPr="005164BA">
        <w:rPr>
          <w:rFonts w:cs="Arial"/>
          <w:sz w:val="40"/>
          <w:szCs w:val="40"/>
        </w:rPr>
        <w:t xml:space="preserve"> Future: Ausbildung oder Studium?</w:t>
      </w:r>
    </w:p>
    <w:p w:rsidR="00584A17" w:rsidRPr="004C24AF" w:rsidRDefault="00584A17" w:rsidP="00584A17">
      <w:pPr>
        <w:rPr>
          <w:sz w:val="24"/>
          <w:szCs w:val="24"/>
        </w:rPr>
      </w:pPr>
    </w:p>
    <w:p w:rsidR="00584A17" w:rsidRDefault="00584A17" w:rsidP="00584A17">
      <w:pPr>
        <w:rPr>
          <w:b/>
        </w:rPr>
      </w:pPr>
      <w:r>
        <w:rPr>
          <w:sz w:val="24"/>
          <w:szCs w:val="24"/>
        </w:rPr>
        <w:t xml:space="preserve">Die </w:t>
      </w:r>
      <w:r w:rsidRPr="00956A15">
        <w:rPr>
          <w:sz w:val="24"/>
          <w:szCs w:val="24"/>
        </w:rPr>
        <w:t xml:space="preserve">Messe für Arbeitsplätze, Aus- und Weiterbildung, Studium </w:t>
      </w:r>
      <w:r>
        <w:rPr>
          <w:sz w:val="24"/>
          <w:szCs w:val="24"/>
        </w:rPr>
        <w:t xml:space="preserve">zeigt </w:t>
      </w:r>
      <w:r w:rsidRPr="00956A15">
        <w:rPr>
          <w:sz w:val="24"/>
          <w:szCs w:val="24"/>
        </w:rPr>
        <w:t xml:space="preserve">vom </w:t>
      </w:r>
      <w:r>
        <w:rPr>
          <w:sz w:val="24"/>
          <w:szCs w:val="24"/>
        </w:rPr>
        <w:t>14. bis 16</w:t>
      </w:r>
      <w:r w:rsidRPr="00956A15">
        <w:rPr>
          <w:sz w:val="24"/>
          <w:szCs w:val="24"/>
        </w:rPr>
        <w:t xml:space="preserve">. </w:t>
      </w:r>
      <w:r>
        <w:rPr>
          <w:sz w:val="24"/>
          <w:szCs w:val="24"/>
        </w:rPr>
        <w:t>März</w:t>
      </w:r>
      <w:r w:rsidRPr="00956A15">
        <w:rPr>
          <w:sz w:val="24"/>
          <w:szCs w:val="24"/>
        </w:rPr>
        <w:t xml:space="preserve"> </w:t>
      </w:r>
      <w:r>
        <w:rPr>
          <w:sz w:val="24"/>
          <w:szCs w:val="24"/>
        </w:rPr>
        <w:t xml:space="preserve">spannende Wege in den Beruf </w:t>
      </w:r>
    </w:p>
    <w:p w:rsidR="00584A17" w:rsidRDefault="00584A17" w:rsidP="009523C6">
      <w:pPr>
        <w:ind w:right="-144"/>
        <w:rPr>
          <w:b/>
        </w:rPr>
      </w:pPr>
    </w:p>
    <w:p w:rsidR="009523C6" w:rsidRPr="00361DBF" w:rsidRDefault="003471BF" w:rsidP="009523C6">
      <w:pPr>
        <w:ind w:right="-144"/>
      </w:pPr>
      <w:r w:rsidRPr="002867F8">
        <w:rPr>
          <w:b/>
        </w:rPr>
        <w:t>Villingen-Schwenningen</w:t>
      </w:r>
      <w:r w:rsidRPr="002867F8">
        <w:t xml:space="preserve"> – </w:t>
      </w:r>
      <w:r w:rsidR="009523C6" w:rsidRPr="009523C6">
        <w:rPr>
          <w:rFonts w:cs="Arial"/>
        </w:rPr>
        <w:t xml:space="preserve">Selten waren die Chancen auf den Wunsch-Ausbildungsplatz oder das </w:t>
      </w:r>
      <w:r w:rsidR="009523C6">
        <w:rPr>
          <w:rFonts w:cs="Arial"/>
        </w:rPr>
        <w:t>Traum-Studium</w:t>
      </w:r>
      <w:r w:rsidR="009523C6" w:rsidRPr="009523C6">
        <w:rPr>
          <w:rFonts w:cs="Arial"/>
        </w:rPr>
        <w:t xml:space="preserve"> so gut wie jetzt! Allerdings braucht es etwas Zeit, sich zu orientieren und den passenden Weg </w:t>
      </w:r>
      <w:r w:rsidR="009523C6">
        <w:rPr>
          <w:rFonts w:cs="Arial"/>
        </w:rPr>
        <w:t xml:space="preserve">ins Berufsleben </w:t>
      </w:r>
      <w:r w:rsidR="009523C6" w:rsidRPr="009523C6">
        <w:rPr>
          <w:rFonts w:cs="Arial"/>
        </w:rPr>
        <w:t xml:space="preserve">zu finden. Auf der Jobs </w:t>
      </w:r>
      <w:proofErr w:type="spellStart"/>
      <w:r w:rsidR="009523C6" w:rsidRPr="009523C6">
        <w:rPr>
          <w:rFonts w:cs="Arial"/>
        </w:rPr>
        <w:t>for</w:t>
      </w:r>
      <w:proofErr w:type="spellEnd"/>
      <w:r w:rsidR="009523C6" w:rsidRPr="009523C6">
        <w:rPr>
          <w:rFonts w:cs="Arial"/>
        </w:rPr>
        <w:t xml:space="preserve"> Future können sich Schülerinnen und Schüler, Absolventinnen und Absolventen</w:t>
      </w:r>
      <w:r w:rsidR="009523C6">
        <w:rPr>
          <w:rFonts w:cs="Arial"/>
        </w:rPr>
        <w:t xml:space="preserve"> vom 14. bis 16. März 2024</w:t>
      </w:r>
      <w:r w:rsidR="009523C6" w:rsidRPr="009523C6">
        <w:rPr>
          <w:rFonts w:cs="Arial"/>
        </w:rPr>
        <w:t xml:space="preserve"> von erfahrenen Fachleuten </w:t>
      </w:r>
      <w:r w:rsidR="009523C6">
        <w:rPr>
          <w:rFonts w:cs="Arial"/>
        </w:rPr>
        <w:t>individuell</w:t>
      </w:r>
      <w:r w:rsidR="009523C6" w:rsidRPr="009523C6">
        <w:rPr>
          <w:rFonts w:cs="Arial"/>
        </w:rPr>
        <w:t xml:space="preserve"> beraten lassen und bekommen Praxistipps von Gleichaltrigen. Tagesaktuelle Ausbildungsangebote finden Besucherinnen und Besucher an der Pinnwand in Halle D. </w:t>
      </w:r>
      <w:r w:rsidR="009523C6" w:rsidRPr="00361DBF">
        <w:t>Die Messe</w:t>
      </w:r>
      <w:r w:rsidR="009523C6">
        <w:t xml:space="preserve"> für Arbeitsplätze, Aus- und Weiterbildung, Studium mit mehr als 300 Ausstellern</w:t>
      </w:r>
      <w:r w:rsidR="009523C6" w:rsidRPr="00361DBF">
        <w:t xml:space="preserve"> ist an allen drei Tagen von 9 bis 17 Uhr geöffnet. Der Eintritt und Parken sind frei.</w:t>
      </w:r>
    </w:p>
    <w:p w:rsidR="009523C6" w:rsidRDefault="009523C6" w:rsidP="009523C6">
      <w:pPr>
        <w:rPr>
          <w:rFonts w:cs="Arial"/>
        </w:rPr>
      </w:pPr>
    </w:p>
    <w:p w:rsidR="001B435B" w:rsidRPr="001B435B" w:rsidRDefault="001B435B" w:rsidP="009523C6">
      <w:pPr>
        <w:rPr>
          <w:rFonts w:cs="Arial"/>
          <w:b/>
        </w:rPr>
      </w:pPr>
      <w:r w:rsidRPr="001B435B">
        <w:rPr>
          <w:rFonts w:cs="Arial"/>
          <w:b/>
        </w:rPr>
        <w:t>Erfolgreich mit Ausbildung</w:t>
      </w:r>
    </w:p>
    <w:p w:rsidR="001B435B" w:rsidRDefault="001B435B" w:rsidP="009523C6">
      <w:pPr>
        <w:rPr>
          <w:rFonts w:cs="Arial"/>
        </w:rPr>
      </w:pPr>
    </w:p>
    <w:p w:rsidR="009523C6" w:rsidRPr="009523C6" w:rsidRDefault="009523C6" w:rsidP="009523C6">
      <w:pPr>
        <w:rPr>
          <w:rFonts w:cs="Arial"/>
        </w:rPr>
      </w:pPr>
      <w:r w:rsidRPr="009523C6">
        <w:rPr>
          <w:rFonts w:cs="Arial"/>
        </w:rPr>
        <w:t xml:space="preserve">Ob Sozialarbeit, Straßenbau, Forstwirtschaft oder </w:t>
      </w:r>
      <w:r w:rsidR="00DE07C1">
        <w:rPr>
          <w:rFonts w:cs="Arial"/>
        </w:rPr>
        <w:t>bei der Polizei</w:t>
      </w:r>
      <w:r w:rsidRPr="009523C6">
        <w:rPr>
          <w:rFonts w:cs="Arial"/>
        </w:rPr>
        <w:t xml:space="preserve">: Die Berufsmöglichkeiten im Öffentlichen Dienst sind spannend und sehr vielfältig. Mit jeweils über 1.000 Beschäftigten zählen die Landratsämter Schwarzwald-Baar-Kreis und Tuttlingen zu den größten Arbeitgebern der Region. Hier kann man sich beispielsweise zum praxisintegrierten Erzieher, zur Vermessungstechnikerin oder zum Fachinformatiker ausbilden lassen. Auch die Stadtverwaltungen Villingen-Schwenningen und Tuttlingen bieten eine Vielzahl an Ausbildungsmöglichkeiten – von der Grünflächenpflege bis zur Umweltberatung. Beim Finanzamt arbeiten Nachwuchskräfte von Beginn an voll mit und werden mit echten Aufgaben betraut. Wer sich für eine Laufbahn bei der Bundespolizei entscheidet, sorgt für Sicherheit an Flughäfen und Bahnhöfen, fahndet nach Kriminellen oder wird Spezialist für Polizeitechnik und IT. </w:t>
      </w:r>
    </w:p>
    <w:p w:rsidR="009523C6" w:rsidRPr="009523C6" w:rsidRDefault="009523C6" w:rsidP="009523C6">
      <w:pPr>
        <w:rPr>
          <w:rFonts w:cs="Arial"/>
        </w:rPr>
      </w:pPr>
    </w:p>
    <w:p w:rsidR="009523C6" w:rsidRPr="009523C6" w:rsidRDefault="009523C6" w:rsidP="009523C6">
      <w:pPr>
        <w:rPr>
          <w:rFonts w:cs="Arial"/>
        </w:rPr>
      </w:pPr>
      <w:r w:rsidRPr="009523C6">
        <w:rPr>
          <w:rFonts w:cs="Arial"/>
        </w:rPr>
        <w:t xml:space="preserve">Der Pflegeverbund Schwarzwald-Baar-Kreis ist mit 15 stationären und ambulanten Pflegeeinrichtungen sowie drei Pflegeschulen auf der Jobs </w:t>
      </w:r>
      <w:proofErr w:type="spellStart"/>
      <w:r w:rsidRPr="009523C6">
        <w:rPr>
          <w:rFonts w:cs="Arial"/>
        </w:rPr>
        <w:t>for</w:t>
      </w:r>
      <w:proofErr w:type="spellEnd"/>
      <w:r w:rsidRPr="009523C6">
        <w:rPr>
          <w:rFonts w:cs="Arial"/>
        </w:rPr>
        <w:t xml:space="preserve"> Future vertreten. Interessierte bekommen am Stand alle Infos zur neuen 3-jährigen Ausbildung für Pflegefachkräfte und können mithilfe kleiner Mitmachaktionen in den Beruf hineinschnuppern. Im modernen Handwerk braucht es Köpfchen und Kreativität: Die Handwerkskammer Konstanz und die Kreishandwerkerschaft Schwarzwald-Baar sind mit 15 Innungen vor Ort und informieren über rund 130 Ausbildungsberufe. Viel mehr als nur reine Muskelkraft ist auch in der Metall- und Elektroindustrie gefragt: Im Infotruck von SÜDWESTMETALL kann der Nachwuchs an Multimedia-Terminals und Zahnradgetriebe schon mal die eigenen Talente und Fähigkeiten testen. Unter dem Motto „Cool down – deine Zukunft ist </w:t>
      </w:r>
      <w:proofErr w:type="spellStart"/>
      <w:r w:rsidRPr="009523C6">
        <w:rPr>
          <w:rFonts w:cs="Arial"/>
        </w:rPr>
        <w:t>safe</w:t>
      </w:r>
      <w:proofErr w:type="spellEnd"/>
      <w:r w:rsidRPr="009523C6">
        <w:rPr>
          <w:rFonts w:cs="Arial"/>
        </w:rPr>
        <w:t xml:space="preserve">!“ stellt das Cluster Zerspanungstechnik die vielfältigen beruflichen Möglichkeiten der Branche vor. </w:t>
      </w:r>
      <w:proofErr w:type="gramStart"/>
      <w:r w:rsidRPr="009523C6">
        <w:rPr>
          <w:rFonts w:cs="Arial"/>
        </w:rPr>
        <w:t>Die IHK</w:t>
      </w:r>
      <w:proofErr w:type="gramEnd"/>
      <w:r w:rsidRPr="009523C6">
        <w:rPr>
          <w:rFonts w:cs="Arial"/>
        </w:rPr>
        <w:t xml:space="preserve"> Schwarzwald-Baar-Heuberg informiert unter anderem zu Auslandspraktika während der Ausbildung und organisiert für Schülerinnen und Schüler geführte „Career </w:t>
      </w:r>
      <w:proofErr w:type="spellStart"/>
      <w:r w:rsidRPr="009523C6">
        <w:rPr>
          <w:rFonts w:cs="Arial"/>
        </w:rPr>
        <w:t>Walks</w:t>
      </w:r>
      <w:proofErr w:type="spellEnd"/>
      <w:r w:rsidRPr="009523C6">
        <w:rPr>
          <w:rFonts w:cs="Arial"/>
        </w:rPr>
        <w:t xml:space="preserve">“ über die Messe.  </w:t>
      </w:r>
    </w:p>
    <w:p w:rsidR="001B435B" w:rsidRDefault="001B435B" w:rsidP="00370B37">
      <w:pPr>
        <w:ind w:right="-144"/>
      </w:pPr>
    </w:p>
    <w:p w:rsidR="00584A17" w:rsidRDefault="00584A17" w:rsidP="00370B37">
      <w:pPr>
        <w:ind w:right="-144"/>
        <w:rPr>
          <w:b/>
        </w:rPr>
      </w:pPr>
    </w:p>
    <w:p w:rsidR="009523C6" w:rsidRPr="009523C6" w:rsidRDefault="009523C6" w:rsidP="00370B37">
      <w:pPr>
        <w:ind w:right="-144"/>
        <w:rPr>
          <w:b/>
        </w:rPr>
      </w:pPr>
      <w:r w:rsidRPr="009523C6">
        <w:rPr>
          <w:b/>
        </w:rPr>
        <w:lastRenderedPageBreak/>
        <w:t>Studieren mit Köpfchen</w:t>
      </w:r>
    </w:p>
    <w:p w:rsidR="009523C6" w:rsidRPr="009523C6" w:rsidRDefault="009523C6" w:rsidP="00370B37">
      <w:pPr>
        <w:ind w:right="-144"/>
        <w:rPr>
          <w:sz w:val="20"/>
        </w:rPr>
      </w:pPr>
    </w:p>
    <w:p w:rsidR="009523C6" w:rsidRPr="009523C6" w:rsidRDefault="009523C6" w:rsidP="009523C6">
      <w:pPr>
        <w:rPr>
          <w:rFonts w:cs="Arial"/>
        </w:rPr>
      </w:pPr>
      <w:r w:rsidRPr="009523C6">
        <w:rPr>
          <w:rFonts w:cs="Arial"/>
        </w:rPr>
        <w:t xml:space="preserve">Ob ganz klassisch an der Hochschule, dual mit Partnerunternehmen oder berufsbegleitend: Ein modernes Studium passt sich den individuellen Lebensumständen der Studierenden an. </w:t>
      </w:r>
    </w:p>
    <w:p w:rsidR="00A3466F" w:rsidRDefault="009523C6" w:rsidP="009523C6">
      <w:pPr>
        <w:rPr>
          <w:rFonts w:cs="Arial"/>
        </w:rPr>
      </w:pPr>
      <w:r w:rsidRPr="009523C6">
        <w:rPr>
          <w:rFonts w:cs="Arial"/>
        </w:rPr>
        <w:t xml:space="preserve">Angehende Unternehmerinnen und Unternehmer mit Fernweh zieht es vielleicht an die Hochschule Reutlingen. Hier kann man seine Karriere von Anfang an international aufstellen, beispielsweise mit den Bachelor-Studiengängen „B.A. International Fashion Business“ oder „B.A. Internationales Wirtschaftsingenieurwesen“. Wer nebenher Berufserfahrung sammeln möchte, hat im „Reutlinger Modell“ die Möglichkeit, sein Maschinenbau- oder Mechatronik-Studium mit einer Fachausbildung zu kombinieren. Auch bei </w:t>
      </w:r>
      <w:proofErr w:type="spellStart"/>
      <w:r w:rsidRPr="009523C6">
        <w:rPr>
          <w:rFonts w:cs="Arial"/>
        </w:rPr>
        <w:t>Aesculap</w:t>
      </w:r>
      <w:proofErr w:type="spellEnd"/>
      <w:r w:rsidRPr="009523C6">
        <w:rPr>
          <w:rFonts w:cs="Arial"/>
        </w:rPr>
        <w:t xml:space="preserve"> am Standort Tuttlingen können beim „Studium Plus“ Informatik-Studierende zeitgleich eine Ausbildung zum mathematisch-technischen Softwareentwickler abschließen. </w:t>
      </w:r>
      <w:r w:rsidR="0005557E" w:rsidRPr="009523C6">
        <w:rPr>
          <w:rFonts w:cs="Arial"/>
        </w:rPr>
        <w:t>An der VWA Business School können die Studiengänge BWL, Digital Leadership und Immobilienwirtschaft berufsbegleitend studiert werden.</w:t>
      </w:r>
      <w:r w:rsidR="0005557E">
        <w:rPr>
          <w:rFonts w:cs="Arial"/>
        </w:rPr>
        <w:t xml:space="preserve"> </w:t>
      </w:r>
      <w:r w:rsidR="006C6C3D">
        <w:rPr>
          <w:rFonts w:cs="Arial"/>
        </w:rPr>
        <w:t xml:space="preserve">Die Hochschule Albstadt-Sigmaringen bietet </w:t>
      </w:r>
      <w:r w:rsidR="0005557E">
        <w:rPr>
          <w:rFonts w:cs="Arial"/>
        </w:rPr>
        <w:t xml:space="preserve">alle </w:t>
      </w:r>
      <w:r w:rsidR="006C6C3D">
        <w:rPr>
          <w:rFonts w:cs="Arial"/>
        </w:rPr>
        <w:t>Bachelor- und Master</w:t>
      </w:r>
      <w:r w:rsidR="0005557E">
        <w:rPr>
          <w:rFonts w:cs="Arial"/>
        </w:rPr>
        <w:t>-S</w:t>
      </w:r>
      <w:r w:rsidR="006C6C3D">
        <w:rPr>
          <w:rFonts w:cs="Arial"/>
        </w:rPr>
        <w:t xml:space="preserve">tudiengänge </w:t>
      </w:r>
      <w:r w:rsidR="0005557E">
        <w:rPr>
          <w:rFonts w:cs="Arial"/>
        </w:rPr>
        <w:t xml:space="preserve">in ihrem Portfolio auch </w:t>
      </w:r>
      <w:bookmarkStart w:id="0" w:name="_GoBack"/>
      <w:bookmarkEnd w:id="0"/>
      <w:r w:rsidR="006C6C3D">
        <w:rPr>
          <w:rFonts w:cs="Arial"/>
        </w:rPr>
        <w:t xml:space="preserve">als individuelles Teilzeit-Studium an. </w:t>
      </w:r>
    </w:p>
    <w:p w:rsidR="00A3466F" w:rsidRDefault="00A3466F" w:rsidP="009523C6">
      <w:pPr>
        <w:rPr>
          <w:rFonts w:cs="Arial"/>
        </w:rPr>
      </w:pPr>
    </w:p>
    <w:p w:rsidR="009523C6" w:rsidRPr="009523C6" w:rsidRDefault="006C6C3D" w:rsidP="009523C6">
      <w:pPr>
        <w:rPr>
          <w:rFonts w:cs="Arial"/>
        </w:rPr>
      </w:pPr>
      <w:r w:rsidRPr="006C6C3D">
        <w:rPr>
          <w:rFonts w:cs="Arial"/>
          <w:shd w:val="clear" w:color="auto" w:fill="FFFFFF"/>
        </w:rPr>
        <w:t>Von Chemie und Physik über Biologie und Medizin bis Informatik:</w:t>
      </w:r>
      <w:r>
        <w:rPr>
          <w:rFonts w:cs="Arial"/>
          <w:shd w:val="clear" w:color="auto" w:fill="FFFFFF"/>
        </w:rPr>
        <w:t xml:space="preserve"> Studierende an der Hochschule für Life </w:t>
      </w:r>
      <w:proofErr w:type="spellStart"/>
      <w:r>
        <w:rPr>
          <w:rFonts w:cs="Arial"/>
          <w:shd w:val="clear" w:color="auto" w:fill="FFFFFF"/>
        </w:rPr>
        <w:t>Sciences</w:t>
      </w:r>
      <w:proofErr w:type="spellEnd"/>
      <w:r>
        <w:rPr>
          <w:rFonts w:cs="Arial"/>
          <w:shd w:val="clear" w:color="auto" w:fill="FFFFFF"/>
        </w:rPr>
        <w:t xml:space="preserve"> lernen interdisziplinär, um so vielleicht auf neue, innovative Lösungen zu kommen.</w:t>
      </w:r>
      <w:r>
        <w:rPr>
          <w:rFonts w:cs="Arial"/>
        </w:rPr>
        <w:t xml:space="preserve"> </w:t>
      </w:r>
      <w:r w:rsidR="009523C6" w:rsidRPr="009523C6">
        <w:rPr>
          <w:rFonts w:cs="Arial"/>
        </w:rPr>
        <w:t xml:space="preserve">Die Hochschule Furtwangen stellt auf der Jobs </w:t>
      </w:r>
      <w:proofErr w:type="spellStart"/>
      <w:r w:rsidR="009523C6" w:rsidRPr="009523C6">
        <w:rPr>
          <w:rFonts w:cs="Arial"/>
        </w:rPr>
        <w:t>for</w:t>
      </w:r>
      <w:proofErr w:type="spellEnd"/>
      <w:r w:rsidR="009523C6" w:rsidRPr="009523C6">
        <w:rPr>
          <w:rFonts w:cs="Arial"/>
        </w:rPr>
        <w:t xml:space="preserve"> Future ihren neuen Studiengang „Angewandtes Wirtschaftsrecht“ vor: Hier werden die Studierenden vom ersten Tag an mit realen Situationen statt theoretischen Problemen konfrontiert. Ebenfalls viel Praxiserfahrung sammelt der Management-Nachwuchs an der Internationalen Studien- und Berufsakademie Freiburg, zum Beispiel mit den Schwerpunkten Sportmanagement, Hotelmanagement oder Marketing. </w:t>
      </w:r>
      <w:r w:rsidR="00B22838">
        <w:rPr>
          <w:rFonts w:cs="Arial"/>
        </w:rPr>
        <w:t xml:space="preserve"> </w:t>
      </w:r>
    </w:p>
    <w:p w:rsidR="009523C6" w:rsidRPr="009523C6" w:rsidRDefault="009523C6" w:rsidP="009523C6">
      <w:pPr>
        <w:rPr>
          <w:rFonts w:cs="Arial"/>
        </w:rPr>
      </w:pPr>
    </w:p>
    <w:p w:rsidR="009523C6" w:rsidRPr="009523C6" w:rsidRDefault="009523C6" w:rsidP="009523C6">
      <w:pPr>
        <w:rPr>
          <w:rFonts w:cs="Arial"/>
          <w:color w:val="FF0000"/>
        </w:rPr>
      </w:pPr>
      <w:r w:rsidRPr="009523C6">
        <w:rPr>
          <w:rFonts w:cs="Arial"/>
        </w:rPr>
        <w:t xml:space="preserve">Studieren am Puls der Arbeitswelt bietet die Duale Hochschule Baden-Württemberg: Neben Theorieblöcken an der Hochschule, ermöglichen rund 2.000 Partnerunternehmen einen praxisnahen Einblick in den Berufsalltag. Der Clou: Viele davon sind auf der Jobs </w:t>
      </w:r>
      <w:proofErr w:type="spellStart"/>
      <w:r w:rsidRPr="009523C6">
        <w:rPr>
          <w:rFonts w:cs="Arial"/>
        </w:rPr>
        <w:t>for</w:t>
      </w:r>
      <w:proofErr w:type="spellEnd"/>
      <w:r w:rsidRPr="009523C6">
        <w:rPr>
          <w:rFonts w:cs="Arial"/>
        </w:rPr>
        <w:t xml:space="preserve"> Future vertreten! Interessenten können sich so am Stand der DHBW über das Studium informieren und dann direkt nebenan bei der Partnerfirma Infos zur Praxisphase sammeln. Mit dabei sind unter anderem </w:t>
      </w:r>
      <w:proofErr w:type="spellStart"/>
      <w:r w:rsidRPr="009523C6">
        <w:rPr>
          <w:rFonts w:cs="Arial"/>
        </w:rPr>
        <w:t>Aesculap</w:t>
      </w:r>
      <w:proofErr w:type="spellEnd"/>
      <w:r w:rsidRPr="009523C6">
        <w:rPr>
          <w:rFonts w:cs="Arial"/>
        </w:rPr>
        <w:t xml:space="preserve">, Deichmann, Continental Automotive, Edeka, </w:t>
      </w:r>
      <w:proofErr w:type="spellStart"/>
      <w:r w:rsidRPr="009523C6">
        <w:rPr>
          <w:rFonts w:cs="Arial"/>
        </w:rPr>
        <w:t>dm</w:t>
      </w:r>
      <w:proofErr w:type="spellEnd"/>
      <w:r w:rsidRPr="009523C6">
        <w:rPr>
          <w:rFonts w:cs="Arial"/>
        </w:rPr>
        <w:t xml:space="preserve">, Helmut </w:t>
      </w:r>
      <w:proofErr w:type="spellStart"/>
      <w:r w:rsidRPr="009523C6">
        <w:rPr>
          <w:rFonts w:cs="Arial"/>
        </w:rPr>
        <w:t>Hechinger</w:t>
      </w:r>
      <w:proofErr w:type="spellEnd"/>
      <w:r w:rsidRPr="009523C6">
        <w:rPr>
          <w:rFonts w:cs="Arial"/>
        </w:rPr>
        <w:t xml:space="preserve"> und Sparkasse.</w:t>
      </w:r>
    </w:p>
    <w:p w:rsidR="009523C6" w:rsidRDefault="009523C6" w:rsidP="00370B37">
      <w:pPr>
        <w:ind w:right="-144"/>
      </w:pPr>
    </w:p>
    <w:p w:rsidR="003471BF" w:rsidRDefault="003471BF" w:rsidP="00370B37">
      <w:pPr>
        <w:ind w:right="-144"/>
        <w:rPr>
          <w:rFonts w:cs="Arial"/>
          <w:u w:val="single"/>
        </w:rPr>
      </w:pPr>
    </w:p>
    <w:p w:rsidR="00F46EA8" w:rsidRDefault="00F46EA8" w:rsidP="00F46EA8">
      <w:pPr>
        <w:ind w:right="-144"/>
        <w:rPr>
          <w:color w:val="FF0000"/>
        </w:rPr>
      </w:pPr>
    </w:p>
    <w:p w:rsidR="00370B37" w:rsidRPr="00C215CD" w:rsidRDefault="00370B37" w:rsidP="00370B37">
      <w:pPr>
        <w:ind w:right="-144"/>
        <w:outlineLvl w:val="0"/>
        <w:rPr>
          <w:color w:val="000000" w:themeColor="text1"/>
          <w:sz w:val="36"/>
          <w:szCs w:val="36"/>
        </w:rPr>
      </w:pPr>
      <w:proofErr w:type="spellStart"/>
      <w:r w:rsidRPr="00C215CD">
        <w:rPr>
          <w:color w:val="000000" w:themeColor="text1"/>
          <w:sz w:val="36"/>
          <w:szCs w:val="36"/>
        </w:rPr>
        <w:t>info</w:t>
      </w:r>
      <w:proofErr w:type="spellEnd"/>
      <w:r w:rsidRPr="00C215CD">
        <w:rPr>
          <w:color w:val="000000" w:themeColor="text1"/>
          <w:sz w:val="36"/>
          <w:szCs w:val="36"/>
        </w:rPr>
        <w:t>:</w:t>
      </w:r>
    </w:p>
    <w:p w:rsidR="00370B37" w:rsidRPr="00C215CD" w:rsidRDefault="00370B37" w:rsidP="00370B37">
      <w:pPr>
        <w:ind w:right="-144"/>
        <w:outlineLvl w:val="0"/>
        <w:rPr>
          <w:color w:val="000000" w:themeColor="text1"/>
        </w:rPr>
      </w:pPr>
      <w:r w:rsidRPr="00C215CD">
        <w:rPr>
          <w:color w:val="000000" w:themeColor="text1"/>
        </w:rPr>
        <w:t xml:space="preserve">Jobs </w:t>
      </w:r>
      <w:proofErr w:type="spellStart"/>
      <w:r w:rsidRPr="00C215CD">
        <w:rPr>
          <w:color w:val="000000" w:themeColor="text1"/>
        </w:rPr>
        <w:t>for</w:t>
      </w:r>
      <w:proofErr w:type="spellEnd"/>
      <w:r w:rsidRPr="00C215CD">
        <w:rPr>
          <w:color w:val="000000" w:themeColor="text1"/>
        </w:rPr>
        <w:t xml:space="preserve"> Future – Messe für Arbeitsplätze, Aus- und Weiterbildung, Studium</w:t>
      </w:r>
    </w:p>
    <w:p w:rsidR="00370B37" w:rsidRPr="00C215CD" w:rsidRDefault="00370B37" w:rsidP="00370B37">
      <w:pPr>
        <w:ind w:right="-144"/>
        <w:outlineLvl w:val="0"/>
        <w:rPr>
          <w:color w:val="000000" w:themeColor="text1"/>
        </w:rPr>
      </w:pPr>
      <w:r>
        <w:rPr>
          <w:color w:val="000000" w:themeColor="text1"/>
        </w:rPr>
        <w:t>14. bis 16. März 2024</w:t>
      </w:r>
      <w:r w:rsidRPr="00C215CD">
        <w:rPr>
          <w:color w:val="000000" w:themeColor="text1"/>
        </w:rPr>
        <w:t>, Messegelände Villingen-Schwenningen</w:t>
      </w:r>
    </w:p>
    <w:p w:rsidR="00370B37" w:rsidRPr="00C215CD" w:rsidRDefault="00370B37" w:rsidP="00370B37">
      <w:pPr>
        <w:ind w:right="-144"/>
        <w:outlineLvl w:val="0"/>
        <w:rPr>
          <w:color w:val="000000" w:themeColor="text1"/>
        </w:rPr>
      </w:pPr>
      <w:r w:rsidRPr="00C215CD">
        <w:rPr>
          <w:color w:val="000000" w:themeColor="text1"/>
        </w:rPr>
        <w:t>Geöffnet täglich von 9 bis 17 Uhr</w:t>
      </w:r>
    </w:p>
    <w:p w:rsidR="00370B37" w:rsidRPr="00C215CD" w:rsidRDefault="00370B37" w:rsidP="00370B37">
      <w:pPr>
        <w:ind w:right="-144"/>
        <w:outlineLvl w:val="0"/>
        <w:rPr>
          <w:color w:val="000000" w:themeColor="text1"/>
        </w:rPr>
      </w:pPr>
      <w:r w:rsidRPr="00C215CD">
        <w:rPr>
          <w:color w:val="000000" w:themeColor="text1"/>
        </w:rPr>
        <w:t>Eintritt und Parken frei</w:t>
      </w:r>
    </w:p>
    <w:p w:rsidR="00370B37" w:rsidRDefault="00370B37" w:rsidP="00370B37">
      <w:pPr>
        <w:ind w:right="-144"/>
        <w:outlineLvl w:val="0"/>
        <w:rPr>
          <w:color w:val="000000" w:themeColor="text1"/>
        </w:rPr>
      </w:pPr>
    </w:p>
    <w:p w:rsidR="00370B37" w:rsidRPr="00C215CD" w:rsidRDefault="00370B37" w:rsidP="00370B37">
      <w:pPr>
        <w:ind w:right="-144"/>
        <w:outlineLvl w:val="0"/>
        <w:rPr>
          <w:color w:val="000000" w:themeColor="text1"/>
        </w:rPr>
      </w:pPr>
      <w:r w:rsidRPr="00C215CD">
        <w:rPr>
          <w:color w:val="000000" w:themeColor="text1"/>
        </w:rPr>
        <w:t>Weitere Infos unter www.jobsforfuture-vs.de</w:t>
      </w:r>
    </w:p>
    <w:p w:rsidR="00370B37" w:rsidRPr="003471BF" w:rsidRDefault="00370B37" w:rsidP="00370B37">
      <w:pPr>
        <w:ind w:right="-144"/>
        <w:rPr>
          <w:color w:val="000000" w:themeColor="text1"/>
        </w:rPr>
      </w:pPr>
      <w:r w:rsidRPr="003471BF">
        <w:rPr>
          <w:color w:val="000000" w:themeColor="text1"/>
        </w:rPr>
        <w:t>facebook.com/</w:t>
      </w:r>
      <w:proofErr w:type="spellStart"/>
      <w:r w:rsidRPr="003471BF">
        <w:rPr>
          <w:color w:val="000000" w:themeColor="text1"/>
        </w:rPr>
        <w:t>JobsForFuture.VS</w:t>
      </w:r>
      <w:proofErr w:type="spellEnd"/>
    </w:p>
    <w:p w:rsidR="00F46EA8" w:rsidRPr="003471BF" w:rsidRDefault="00F46EA8" w:rsidP="00370B37">
      <w:pPr>
        <w:ind w:right="-144"/>
        <w:outlineLvl w:val="0"/>
        <w:rPr>
          <w:color w:val="000000" w:themeColor="text1"/>
        </w:rPr>
      </w:pPr>
    </w:p>
    <w:sectPr w:rsidR="00F46EA8" w:rsidRPr="003471BF" w:rsidSect="00370B37">
      <w:headerReference w:type="default" r:id="rId7"/>
      <w:footerReference w:type="even" r:id="rId8"/>
      <w:footerReference w:type="default" r:id="rId9"/>
      <w:pgSz w:w="11906" w:h="16838" w:code="9"/>
      <w:pgMar w:top="1417" w:right="1417" w:bottom="1134" w:left="1417"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C18" w:rsidRDefault="00483C18">
      <w:r>
        <w:separator/>
      </w:r>
    </w:p>
  </w:endnote>
  <w:endnote w:type="continuationSeparator" w:id="0">
    <w:p w:rsidR="00483C18" w:rsidRDefault="0048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D5" w:rsidRDefault="009A4BD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A4BD5" w:rsidRDefault="009A4BD5">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D5" w:rsidRPr="00355B50" w:rsidRDefault="009A4BD5">
    <w:pPr>
      <w:pStyle w:val="Fuzeile"/>
      <w:tabs>
        <w:tab w:val="left" w:pos="3795"/>
      </w:tabs>
      <w:ind w:right="360"/>
      <w:rPr>
        <w:rFonts w:ascii="Arial" w:hAnsi="Arial"/>
        <w:sz w:val="18"/>
        <w:szCs w:val="18"/>
      </w:rPr>
    </w:pPr>
    <w:r>
      <w:rPr>
        <w:rFonts w:ascii="Arial" w:hAnsi="Arial"/>
        <w:sz w:val="18"/>
      </w:rPr>
      <w:tab/>
      <w:t xml:space="preserve">                                                         </w:t>
    </w:r>
    <w:r w:rsidRPr="00355B50">
      <w:rPr>
        <w:rFonts w:ascii="Arial" w:hAnsi="Arial"/>
        <w:sz w:val="18"/>
        <w:szCs w:val="18"/>
      </w:rPr>
      <w:t xml:space="preserve">                                                                 </w:t>
    </w:r>
  </w:p>
  <w:p w:rsidR="009A4BD5" w:rsidRDefault="009A4BD5">
    <w:pPr>
      <w:pStyle w:val="Fuzeile"/>
      <w:ind w:right="360"/>
      <w:rPr>
        <w:rFonts w:ascii="Arial" w:hAnsi="Arial"/>
        <w:sz w:val="18"/>
      </w:rPr>
    </w:pPr>
    <w:r>
      <w:rPr>
        <w:rFonts w:ascii="Arial" w:hAnsi="Arial"/>
        <w:sz w:val="18"/>
      </w:rPr>
      <w:tab/>
    </w:r>
  </w:p>
  <w:p w:rsidR="009A4BD5" w:rsidRDefault="009A4BD5">
    <w:pPr>
      <w:pStyle w:val="Fuzeile"/>
      <w:ind w:right="36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C18" w:rsidRDefault="00483C18">
      <w:r>
        <w:separator/>
      </w:r>
    </w:p>
  </w:footnote>
  <w:footnote w:type="continuationSeparator" w:id="0">
    <w:p w:rsidR="00483C18" w:rsidRDefault="00483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D5" w:rsidRDefault="009A4BD5">
    <w:pPr>
      <w:pStyle w:val="Kopfzeile"/>
      <w:rPr>
        <w:rFonts w:ascii="Arial" w:hAnsi="Arial"/>
      </w:rPr>
    </w:pPr>
  </w:p>
  <w:p w:rsidR="009A4BD5" w:rsidRDefault="009A4BD5">
    <w:pPr>
      <w:pStyle w:val="Kopfzeile"/>
      <w:rPr>
        <w:rFonts w:ascii="Arial" w:hAnsi="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592"/>
    <w:rsid w:val="00001841"/>
    <w:rsid w:val="000018EB"/>
    <w:rsid w:val="00001BFD"/>
    <w:rsid w:val="000036FB"/>
    <w:rsid w:val="000069F5"/>
    <w:rsid w:val="00011E81"/>
    <w:rsid w:val="00013442"/>
    <w:rsid w:val="000156D1"/>
    <w:rsid w:val="00020A1A"/>
    <w:rsid w:val="00023F67"/>
    <w:rsid w:val="00025B8B"/>
    <w:rsid w:val="00036CB6"/>
    <w:rsid w:val="00042B5D"/>
    <w:rsid w:val="00043826"/>
    <w:rsid w:val="00050582"/>
    <w:rsid w:val="00052C3A"/>
    <w:rsid w:val="0005392E"/>
    <w:rsid w:val="0005557E"/>
    <w:rsid w:val="00056794"/>
    <w:rsid w:val="00060371"/>
    <w:rsid w:val="000633EC"/>
    <w:rsid w:val="00064135"/>
    <w:rsid w:val="00064836"/>
    <w:rsid w:val="00073CA8"/>
    <w:rsid w:val="000749A3"/>
    <w:rsid w:val="00075375"/>
    <w:rsid w:val="00075AF2"/>
    <w:rsid w:val="00085767"/>
    <w:rsid w:val="000870EA"/>
    <w:rsid w:val="0009492A"/>
    <w:rsid w:val="000A0251"/>
    <w:rsid w:val="000A1AFA"/>
    <w:rsid w:val="000A2B97"/>
    <w:rsid w:val="000A5BAE"/>
    <w:rsid w:val="000A6446"/>
    <w:rsid w:val="000B0071"/>
    <w:rsid w:val="000B3902"/>
    <w:rsid w:val="000B46A1"/>
    <w:rsid w:val="000B6CBF"/>
    <w:rsid w:val="000B7582"/>
    <w:rsid w:val="000B7A7C"/>
    <w:rsid w:val="000C151E"/>
    <w:rsid w:val="000C507A"/>
    <w:rsid w:val="000C5886"/>
    <w:rsid w:val="000C6928"/>
    <w:rsid w:val="000D399A"/>
    <w:rsid w:val="000D536D"/>
    <w:rsid w:val="000D6EBC"/>
    <w:rsid w:val="000E0A95"/>
    <w:rsid w:val="000E6495"/>
    <w:rsid w:val="000F2F9F"/>
    <w:rsid w:val="000F4657"/>
    <w:rsid w:val="000F7C10"/>
    <w:rsid w:val="001023EF"/>
    <w:rsid w:val="001050B1"/>
    <w:rsid w:val="00112090"/>
    <w:rsid w:val="00112643"/>
    <w:rsid w:val="0011268C"/>
    <w:rsid w:val="001146C2"/>
    <w:rsid w:val="00114874"/>
    <w:rsid w:val="00115275"/>
    <w:rsid w:val="00115B2B"/>
    <w:rsid w:val="00116796"/>
    <w:rsid w:val="001208D5"/>
    <w:rsid w:val="001227A9"/>
    <w:rsid w:val="00123B66"/>
    <w:rsid w:val="00124632"/>
    <w:rsid w:val="001258B8"/>
    <w:rsid w:val="00130623"/>
    <w:rsid w:val="0013188E"/>
    <w:rsid w:val="00132003"/>
    <w:rsid w:val="0014110B"/>
    <w:rsid w:val="0014394B"/>
    <w:rsid w:val="00143C50"/>
    <w:rsid w:val="001440A4"/>
    <w:rsid w:val="001474A0"/>
    <w:rsid w:val="00150A05"/>
    <w:rsid w:val="00155708"/>
    <w:rsid w:val="00156022"/>
    <w:rsid w:val="00156C96"/>
    <w:rsid w:val="00161763"/>
    <w:rsid w:val="00171C00"/>
    <w:rsid w:val="00175745"/>
    <w:rsid w:val="00176725"/>
    <w:rsid w:val="001767A8"/>
    <w:rsid w:val="00177830"/>
    <w:rsid w:val="00177E44"/>
    <w:rsid w:val="00181B47"/>
    <w:rsid w:val="00186FF0"/>
    <w:rsid w:val="00190246"/>
    <w:rsid w:val="00192380"/>
    <w:rsid w:val="00192B86"/>
    <w:rsid w:val="00193083"/>
    <w:rsid w:val="00193C2B"/>
    <w:rsid w:val="001A1098"/>
    <w:rsid w:val="001A1C18"/>
    <w:rsid w:val="001A68BF"/>
    <w:rsid w:val="001B1195"/>
    <w:rsid w:val="001B435B"/>
    <w:rsid w:val="001B4B50"/>
    <w:rsid w:val="001B5F9F"/>
    <w:rsid w:val="001B77ED"/>
    <w:rsid w:val="001C1BE8"/>
    <w:rsid w:val="001D53F3"/>
    <w:rsid w:val="001D602E"/>
    <w:rsid w:val="001E21D6"/>
    <w:rsid w:val="001E2415"/>
    <w:rsid w:val="001E3215"/>
    <w:rsid w:val="001E368B"/>
    <w:rsid w:val="001E379C"/>
    <w:rsid w:val="001E59FA"/>
    <w:rsid w:val="001F3B14"/>
    <w:rsid w:val="001F6FAF"/>
    <w:rsid w:val="00201339"/>
    <w:rsid w:val="0020457F"/>
    <w:rsid w:val="00206003"/>
    <w:rsid w:val="00207F66"/>
    <w:rsid w:val="00211969"/>
    <w:rsid w:val="002157E0"/>
    <w:rsid w:val="00220E12"/>
    <w:rsid w:val="00224F9C"/>
    <w:rsid w:val="00230B57"/>
    <w:rsid w:val="0023270B"/>
    <w:rsid w:val="00246DD3"/>
    <w:rsid w:val="00250BE4"/>
    <w:rsid w:val="00253B62"/>
    <w:rsid w:val="00253FF4"/>
    <w:rsid w:val="00256DF9"/>
    <w:rsid w:val="00264158"/>
    <w:rsid w:val="0026797D"/>
    <w:rsid w:val="002703DF"/>
    <w:rsid w:val="00275A7C"/>
    <w:rsid w:val="002809C3"/>
    <w:rsid w:val="00287310"/>
    <w:rsid w:val="002910FF"/>
    <w:rsid w:val="00291487"/>
    <w:rsid w:val="00291C04"/>
    <w:rsid w:val="002A65CB"/>
    <w:rsid w:val="002B0B42"/>
    <w:rsid w:val="002B7875"/>
    <w:rsid w:val="002C5406"/>
    <w:rsid w:val="002C7450"/>
    <w:rsid w:val="002D46E8"/>
    <w:rsid w:val="002D6AEC"/>
    <w:rsid w:val="002E2A32"/>
    <w:rsid w:val="002E3A80"/>
    <w:rsid w:val="002E7041"/>
    <w:rsid w:val="002E7062"/>
    <w:rsid w:val="002E73C5"/>
    <w:rsid w:val="002F6D9A"/>
    <w:rsid w:val="002F79D7"/>
    <w:rsid w:val="00300076"/>
    <w:rsid w:val="0030286F"/>
    <w:rsid w:val="00302C25"/>
    <w:rsid w:val="003054E3"/>
    <w:rsid w:val="0030634E"/>
    <w:rsid w:val="00306805"/>
    <w:rsid w:val="00310B96"/>
    <w:rsid w:val="003128DE"/>
    <w:rsid w:val="00314F30"/>
    <w:rsid w:val="00316300"/>
    <w:rsid w:val="00316CBD"/>
    <w:rsid w:val="003206B4"/>
    <w:rsid w:val="00320B5E"/>
    <w:rsid w:val="00325A47"/>
    <w:rsid w:val="003267EC"/>
    <w:rsid w:val="003338AA"/>
    <w:rsid w:val="0033410B"/>
    <w:rsid w:val="00336590"/>
    <w:rsid w:val="00336945"/>
    <w:rsid w:val="0034157A"/>
    <w:rsid w:val="00344D7C"/>
    <w:rsid w:val="003466A1"/>
    <w:rsid w:val="00346D25"/>
    <w:rsid w:val="00346D92"/>
    <w:rsid w:val="003471BF"/>
    <w:rsid w:val="0034720C"/>
    <w:rsid w:val="00347DA5"/>
    <w:rsid w:val="00351157"/>
    <w:rsid w:val="00353E74"/>
    <w:rsid w:val="00356513"/>
    <w:rsid w:val="003573FE"/>
    <w:rsid w:val="00357958"/>
    <w:rsid w:val="00370045"/>
    <w:rsid w:val="00370319"/>
    <w:rsid w:val="003706D1"/>
    <w:rsid w:val="003707DA"/>
    <w:rsid w:val="00370B37"/>
    <w:rsid w:val="00373B9E"/>
    <w:rsid w:val="00373E63"/>
    <w:rsid w:val="0037446C"/>
    <w:rsid w:val="0038110E"/>
    <w:rsid w:val="00381488"/>
    <w:rsid w:val="00381F6C"/>
    <w:rsid w:val="00384797"/>
    <w:rsid w:val="003857F9"/>
    <w:rsid w:val="00395B4D"/>
    <w:rsid w:val="003A472B"/>
    <w:rsid w:val="003A4A44"/>
    <w:rsid w:val="003A59DD"/>
    <w:rsid w:val="003A6578"/>
    <w:rsid w:val="003A7859"/>
    <w:rsid w:val="003A7BEC"/>
    <w:rsid w:val="003B0512"/>
    <w:rsid w:val="003B295A"/>
    <w:rsid w:val="003B2A7A"/>
    <w:rsid w:val="003B3CA0"/>
    <w:rsid w:val="003C0B9D"/>
    <w:rsid w:val="003C35FE"/>
    <w:rsid w:val="003C4CF5"/>
    <w:rsid w:val="003D485F"/>
    <w:rsid w:val="003D4B0F"/>
    <w:rsid w:val="003D5052"/>
    <w:rsid w:val="003E188F"/>
    <w:rsid w:val="003E19B6"/>
    <w:rsid w:val="003E2B1C"/>
    <w:rsid w:val="003E2D0C"/>
    <w:rsid w:val="003F297A"/>
    <w:rsid w:val="003F451E"/>
    <w:rsid w:val="003F57B9"/>
    <w:rsid w:val="003F66A1"/>
    <w:rsid w:val="004056B3"/>
    <w:rsid w:val="00410EEB"/>
    <w:rsid w:val="0041204D"/>
    <w:rsid w:val="00417D19"/>
    <w:rsid w:val="004253E1"/>
    <w:rsid w:val="00426BC7"/>
    <w:rsid w:val="00426EC9"/>
    <w:rsid w:val="00433592"/>
    <w:rsid w:val="00435A2D"/>
    <w:rsid w:val="00435CD0"/>
    <w:rsid w:val="00436E8E"/>
    <w:rsid w:val="00440228"/>
    <w:rsid w:val="00444B21"/>
    <w:rsid w:val="00444B70"/>
    <w:rsid w:val="0044708B"/>
    <w:rsid w:val="00450A21"/>
    <w:rsid w:val="00451544"/>
    <w:rsid w:val="0045554B"/>
    <w:rsid w:val="00457AF8"/>
    <w:rsid w:val="004604A2"/>
    <w:rsid w:val="004608D9"/>
    <w:rsid w:val="00460CED"/>
    <w:rsid w:val="00460FBE"/>
    <w:rsid w:val="004628FE"/>
    <w:rsid w:val="004630A4"/>
    <w:rsid w:val="004644D9"/>
    <w:rsid w:val="0046627F"/>
    <w:rsid w:val="00466466"/>
    <w:rsid w:val="00466814"/>
    <w:rsid w:val="00467822"/>
    <w:rsid w:val="00467863"/>
    <w:rsid w:val="00472CC5"/>
    <w:rsid w:val="00480CAE"/>
    <w:rsid w:val="00481FDE"/>
    <w:rsid w:val="00483A7A"/>
    <w:rsid w:val="00483B05"/>
    <w:rsid w:val="00483C18"/>
    <w:rsid w:val="00483EE8"/>
    <w:rsid w:val="00486B3D"/>
    <w:rsid w:val="00494398"/>
    <w:rsid w:val="00496E44"/>
    <w:rsid w:val="004A125A"/>
    <w:rsid w:val="004A3C58"/>
    <w:rsid w:val="004A78C9"/>
    <w:rsid w:val="004A7FCD"/>
    <w:rsid w:val="004B0788"/>
    <w:rsid w:val="004B3D71"/>
    <w:rsid w:val="004B4D9B"/>
    <w:rsid w:val="004D26EE"/>
    <w:rsid w:val="004D3F2D"/>
    <w:rsid w:val="004D53E4"/>
    <w:rsid w:val="004D5C8C"/>
    <w:rsid w:val="004D61C8"/>
    <w:rsid w:val="004E4448"/>
    <w:rsid w:val="004E5C03"/>
    <w:rsid w:val="004E7107"/>
    <w:rsid w:val="004F07AF"/>
    <w:rsid w:val="004F1064"/>
    <w:rsid w:val="004F1D65"/>
    <w:rsid w:val="004F53F0"/>
    <w:rsid w:val="004F7F6E"/>
    <w:rsid w:val="005007A4"/>
    <w:rsid w:val="0051161F"/>
    <w:rsid w:val="00513A8A"/>
    <w:rsid w:val="00523E79"/>
    <w:rsid w:val="005276A3"/>
    <w:rsid w:val="00530BCC"/>
    <w:rsid w:val="00531CAA"/>
    <w:rsid w:val="0053308D"/>
    <w:rsid w:val="00536E95"/>
    <w:rsid w:val="00537A68"/>
    <w:rsid w:val="00540D5D"/>
    <w:rsid w:val="00541391"/>
    <w:rsid w:val="005445EB"/>
    <w:rsid w:val="005458F1"/>
    <w:rsid w:val="005513B2"/>
    <w:rsid w:val="00557346"/>
    <w:rsid w:val="005600B2"/>
    <w:rsid w:val="005623E4"/>
    <w:rsid w:val="0056388E"/>
    <w:rsid w:val="0056478F"/>
    <w:rsid w:val="00566C99"/>
    <w:rsid w:val="00570C11"/>
    <w:rsid w:val="005722B0"/>
    <w:rsid w:val="00574655"/>
    <w:rsid w:val="00574B05"/>
    <w:rsid w:val="00575671"/>
    <w:rsid w:val="0057569C"/>
    <w:rsid w:val="00575E72"/>
    <w:rsid w:val="0057703E"/>
    <w:rsid w:val="00580EBB"/>
    <w:rsid w:val="00582F6F"/>
    <w:rsid w:val="00583531"/>
    <w:rsid w:val="00583B82"/>
    <w:rsid w:val="0058427B"/>
    <w:rsid w:val="00584A17"/>
    <w:rsid w:val="00584D50"/>
    <w:rsid w:val="00586426"/>
    <w:rsid w:val="00587622"/>
    <w:rsid w:val="00590508"/>
    <w:rsid w:val="0059277C"/>
    <w:rsid w:val="005B0A06"/>
    <w:rsid w:val="005B20EA"/>
    <w:rsid w:val="005B3F56"/>
    <w:rsid w:val="005B6A94"/>
    <w:rsid w:val="005B6DB5"/>
    <w:rsid w:val="005C1740"/>
    <w:rsid w:val="005C37D9"/>
    <w:rsid w:val="005C3B94"/>
    <w:rsid w:val="005C42E6"/>
    <w:rsid w:val="005C47E9"/>
    <w:rsid w:val="005C6A3B"/>
    <w:rsid w:val="005C6BF9"/>
    <w:rsid w:val="005D0E46"/>
    <w:rsid w:val="005D361C"/>
    <w:rsid w:val="005D37EB"/>
    <w:rsid w:val="005D3B89"/>
    <w:rsid w:val="005D4679"/>
    <w:rsid w:val="005D7BE6"/>
    <w:rsid w:val="005E2C56"/>
    <w:rsid w:val="005E2DF7"/>
    <w:rsid w:val="005E5AC2"/>
    <w:rsid w:val="005F135C"/>
    <w:rsid w:val="005F347C"/>
    <w:rsid w:val="005F6500"/>
    <w:rsid w:val="005F7FB5"/>
    <w:rsid w:val="00601EEB"/>
    <w:rsid w:val="00604EFA"/>
    <w:rsid w:val="00605402"/>
    <w:rsid w:val="00607986"/>
    <w:rsid w:val="00611B60"/>
    <w:rsid w:val="00613185"/>
    <w:rsid w:val="00620D33"/>
    <w:rsid w:val="00623E35"/>
    <w:rsid w:val="006276E9"/>
    <w:rsid w:val="006309E0"/>
    <w:rsid w:val="00632F88"/>
    <w:rsid w:val="006432AD"/>
    <w:rsid w:val="0064699A"/>
    <w:rsid w:val="00647405"/>
    <w:rsid w:val="00653F38"/>
    <w:rsid w:val="006547EE"/>
    <w:rsid w:val="00656DC7"/>
    <w:rsid w:val="0065747D"/>
    <w:rsid w:val="00661514"/>
    <w:rsid w:val="00665DF9"/>
    <w:rsid w:val="006667C3"/>
    <w:rsid w:val="0067112B"/>
    <w:rsid w:val="00674382"/>
    <w:rsid w:val="00674BE6"/>
    <w:rsid w:val="006763DB"/>
    <w:rsid w:val="00681A88"/>
    <w:rsid w:val="0068207B"/>
    <w:rsid w:val="006829CD"/>
    <w:rsid w:val="00683054"/>
    <w:rsid w:val="00683D2C"/>
    <w:rsid w:val="00685881"/>
    <w:rsid w:val="006862B3"/>
    <w:rsid w:val="006877E2"/>
    <w:rsid w:val="006903DF"/>
    <w:rsid w:val="00690E66"/>
    <w:rsid w:val="00693473"/>
    <w:rsid w:val="006970CA"/>
    <w:rsid w:val="006971BF"/>
    <w:rsid w:val="00697DDD"/>
    <w:rsid w:val="006A4485"/>
    <w:rsid w:val="006A7880"/>
    <w:rsid w:val="006A7885"/>
    <w:rsid w:val="006B4558"/>
    <w:rsid w:val="006B5A9F"/>
    <w:rsid w:val="006B71E7"/>
    <w:rsid w:val="006B7A33"/>
    <w:rsid w:val="006C24BE"/>
    <w:rsid w:val="006C40FF"/>
    <w:rsid w:val="006C5851"/>
    <w:rsid w:val="006C6AF8"/>
    <w:rsid w:val="006C6C3D"/>
    <w:rsid w:val="006C73D2"/>
    <w:rsid w:val="006D782C"/>
    <w:rsid w:val="006E227E"/>
    <w:rsid w:val="006E2B1F"/>
    <w:rsid w:val="006F4E3A"/>
    <w:rsid w:val="00700AF4"/>
    <w:rsid w:val="00706500"/>
    <w:rsid w:val="00712F2F"/>
    <w:rsid w:val="007156F2"/>
    <w:rsid w:val="00717620"/>
    <w:rsid w:val="00720E71"/>
    <w:rsid w:val="00721C46"/>
    <w:rsid w:val="0072623F"/>
    <w:rsid w:val="00726FB1"/>
    <w:rsid w:val="00730BF6"/>
    <w:rsid w:val="00741B59"/>
    <w:rsid w:val="007467D1"/>
    <w:rsid w:val="007469BD"/>
    <w:rsid w:val="00747D3D"/>
    <w:rsid w:val="00754056"/>
    <w:rsid w:val="0075430F"/>
    <w:rsid w:val="00755106"/>
    <w:rsid w:val="0075620B"/>
    <w:rsid w:val="00756463"/>
    <w:rsid w:val="00757D9B"/>
    <w:rsid w:val="007611A9"/>
    <w:rsid w:val="00762211"/>
    <w:rsid w:val="00763F14"/>
    <w:rsid w:val="00767CB2"/>
    <w:rsid w:val="00777276"/>
    <w:rsid w:val="00783BBB"/>
    <w:rsid w:val="00784205"/>
    <w:rsid w:val="00785EED"/>
    <w:rsid w:val="00787D5C"/>
    <w:rsid w:val="00796A4A"/>
    <w:rsid w:val="007B0031"/>
    <w:rsid w:val="007B07D0"/>
    <w:rsid w:val="007B1167"/>
    <w:rsid w:val="007B70CC"/>
    <w:rsid w:val="007C4292"/>
    <w:rsid w:val="007C64CD"/>
    <w:rsid w:val="007C7456"/>
    <w:rsid w:val="007D2882"/>
    <w:rsid w:val="007D51D8"/>
    <w:rsid w:val="007D560A"/>
    <w:rsid w:val="007E3F0C"/>
    <w:rsid w:val="007F456E"/>
    <w:rsid w:val="008027D9"/>
    <w:rsid w:val="0080322B"/>
    <w:rsid w:val="00803F0F"/>
    <w:rsid w:val="00804280"/>
    <w:rsid w:val="00807AC8"/>
    <w:rsid w:val="00807F9A"/>
    <w:rsid w:val="0081291E"/>
    <w:rsid w:val="00812FB3"/>
    <w:rsid w:val="0081508A"/>
    <w:rsid w:val="00822D6C"/>
    <w:rsid w:val="00823EA8"/>
    <w:rsid w:val="00827B7F"/>
    <w:rsid w:val="008358C3"/>
    <w:rsid w:val="00836DFB"/>
    <w:rsid w:val="0084120A"/>
    <w:rsid w:val="008461DA"/>
    <w:rsid w:val="00847AB8"/>
    <w:rsid w:val="0085188E"/>
    <w:rsid w:val="00861ECB"/>
    <w:rsid w:val="0086528C"/>
    <w:rsid w:val="00865569"/>
    <w:rsid w:val="008663DE"/>
    <w:rsid w:val="008668AF"/>
    <w:rsid w:val="00866F95"/>
    <w:rsid w:val="00867C41"/>
    <w:rsid w:val="00870252"/>
    <w:rsid w:val="0087395C"/>
    <w:rsid w:val="00875925"/>
    <w:rsid w:val="00876BEA"/>
    <w:rsid w:val="00883405"/>
    <w:rsid w:val="00884A7B"/>
    <w:rsid w:val="00885516"/>
    <w:rsid w:val="00891816"/>
    <w:rsid w:val="0089627E"/>
    <w:rsid w:val="00897390"/>
    <w:rsid w:val="008A2DA4"/>
    <w:rsid w:val="008A686E"/>
    <w:rsid w:val="008A72E7"/>
    <w:rsid w:val="008B02A2"/>
    <w:rsid w:val="008B411F"/>
    <w:rsid w:val="008B4364"/>
    <w:rsid w:val="008B5255"/>
    <w:rsid w:val="008B590C"/>
    <w:rsid w:val="008B71F8"/>
    <w:rsid w:val="008C06CE"/>
    <w:rsid w:val="008C08A7"/>
    <w:rsid w:val="008C1DAA"/>
    <w:rsid w:val="008C361A"/>
    <w:rsid w:val="008C3CD0"/>
    <w:rsid w:val="008D3A86"/>
    <w:rsid w:val="008D45E4"/>
    <w:rsid w:val="008D525D"/>
    <w:rsid w:val="008E1C98"/>
    <w:rsid w:val="008E454F"/>
    <w:rsid w:val="008E4E8D"/>
    <w:rsid w:val="008E7993"/>
    <w:rsid w:val="008F405B"/>
    <w:rsid w:val="008F48E5"/>
    <w:rsid w:val="008F5DA0"/>
    <w:rsid w:val="008F6E2C"/>
    <w:rsid w:val="008F6F52"/>
    <w:rsid w:val="0090472D"/>
    <w:rsid w:val="00904D99"/>
    <w:rsid w:val="00905E4F"/>
    <w:rsid w:val="00906232"/>
    <w:rsid w:val="009126D3"/>
    <w:rsid w:val="00914608"/>
    <w:rsid w:val="00915D07"/>
    <w:rsid w:val="009202E1"/>
    <w:rsid w:val="00920838"/>
    <w:rsid w:val="00921B33"/>
    <w:rsid w:val="00926BA0"/>
    <w:rsid w:val="00926C67"/>
    <w:rsid w:val="00927671"/>
    <w:rsid w:val="00931EBB"/>
    <w:rsid w:val="009320A2"/>
    <w:rsid w:val="00932BEF"/>
    <w:rsid w:val="00934A33"/>
    <w:rsid w:val="00934F79"/>
    <w:rsid w:val="00935A2E"/>
    <w:rsid w:val="00941CF7"/>
    <w:rsid w:val="0095182B"/>
    <w:rsid w:val="009523C6"/>
    <w:rsid w:val="00952AD9"/>
    <w:rsid w:val="00954B62"/>
    <w:rsid w:val="00955CF3"/>
    <w:rsid w:val="009575A2"/>
    <w:rsid w:val="00960876"/>
    <w:rsid w:val="0096643E"/>
    <w:rsid w:val="00966D94"/>
    <w:rsid w:val="009705ED"/>
    <w:rsid w:val="009712DB"/>
    <w:rsid w:val="00980390"/>
    <w:rsid w:val="00983EFF"/>
    <w:rsid w:val="00986FBD"/>
    <w:rsid w:val="00990792"/>
    <w:rsid w:val="00993FEB"/>
    <w:rsid w:val="009966AD"/>
    <w:rsid w:val="0099716B"/>
    <w:rsid w:val="009A01AD"/>
    <w:rsid w:val="009A34ED"/>
    <w:rsid w:val="009A3B37"/>
    <w:rsid w:val="009A43FC"/>
    <w:rsid w:val="009A4BD5"/>
    <w:rsid w:val="009A61BC"/>
    <w:rsid w:val="009B0BAF"/>
    <w:rsid w:val="009B2919"/>
    <w:rsid w:val="009B471F"/>
    <w:rsid w:val="009C04F8"/>
    <w:rsid w:val="009C2049"/>
    <w:rsid w:val="009C335C"/>
    <w:rsid w:val="009C3498"/>
    <w:rsid w:val="009C4725"/>
    <w:rsid w:val="009C5053"/>
    <w:rsid w:val="009C5FF5"/>
    <w:rsid w:val="009D04C2"/>
    <w:rsid w:val="009D2A5E"/>
    <w:rsid w:val="009D2F74"/>
    <w:rsid w:val="009D3B88"/>
    <w:rsid w:val="009D5FA5"/>
    <w:rsid w:val="009D6C51"/>
    <w:rsid w:val="009E783B"/>
    <w:rsid w:val="009E799D"/>
    <w:rsid w:val="009F1EEC"/>
    <w:rsid w:val="009F288C"/>
    <w:rsid w:val="009F73F0"/>
    <w:rsid w:val="009F7AC7"/>
    <w:rsid w:val="00A00E2C"/>
    <w:rsid w:val="00A02C17"/>
    <w:rsid w:val="00A02DF2"/>
    <w:rsid w:val="00A041FB"/>
    <w:rsid w:val="00A058B9"/>
    <w:rsid w:val="00A109A7"/>
    <w:rsid w:val="00A10F22"/>
    <w:rsid w:val="00A112ED"/>
    <w:rsid w:val="00A13631"/>
    <w:rsid w:val="00A22B43"/>
    <w:rsid w:val="00A24911"/>
    <w:rsid w:val="00A27A06"/>
    <w:rsid w:val="00A33BC1"/>
    <w:rsid w:val="00A3466F"/>
    <w:rsid w:val="00A35B1B"/>
    <w:rsid w:val="00A37A98"/>
    <w:rsid w:val="00A40485"/>
    <w:rsid w:val="00A428D0"/>
    <w:rsid w:val="00A44A35"/>
    <w:rsid w:val="00A44CBC"/>
    <w:rsid w:val="00A44D08"/>
    <w:rsid w:val="00A45FD1"/>
    <w:rsid w:val="00A46D76"/>
    <w:rsid w:val="00A513DC"/>
    <w:rsid w:val="00A54B57"/>
    <w:rsid w:val="00A55454"/>
    <w:rsid w:val="00A6288B"/>
    <w:rsid w:val="00A63446"/>
    <w:rsid w:val="00A65D18"/>
    <w:rsid w:val="00A66AFA"/>
    <w:rsid w:val="00A7332F"/>
    <w:rsid w:val="00A73FEA"/>
    <w:rsid w:val="00A75FD4"/>
    <w:rsid w:val="00A8211E"/>
    <w:rsid w:val="00A856B4"/>
    <w:rsid w:val="00A87A85"/>
    <w:rsid w:val="00A9103F"/>
    <w:rsid w:val="00A9346C"/>
    <w:rsid w:val="00A9592D"/>
    <w:rsid w:val="00A963FD"/>
    <w:rsid w:val="00A97AD3"/>
    <w:rsid w:val="00A97EE9"/>
    <w:rsid w:val="00AA0443"/>
    <w:rsid w:val="00AA06C6"/>
    <w:rsid w:val="00AA1485"/>
    <w:rsid w:val="00AA16E2"/>
    <w:rsid w:val="00AA2BF8"/>
    <w:rsid w:val="00AA2D13"/>
    <w:rsid w:val="00AA5280"/>
    <w:rsid w:val="00AA6117"/>
    <w:rsid w:val="00AA7F67"/>
    <w:rsid w:val="00AB0E58"/>
    <w:rsid w:val="00AB4296"/>
    <w:rsid w:val="00AB591B"/>
    <w:rsid w:val="00AC2C5C"/>
    <w:rsid w:val="00AC4181"/>
    <w:rsid w:val="00AC4AFA"/>
    <w:rsid w:val="00AC5EB6"/>
    <w:rsid w:val="00AC74D8"/>
    <w:rsid w:val="00AD03C6"/>
    <w:rsid w:val="00AD1061"/>
    <w:rsid w:val="00AD109F"/>
    <w:rsid w:val="00AD13BB"/>
    <w:rsid w:val="00AD200A"/>
    <w:rsid w:val="00AD7B72"/>
    <w:rsid w:val="00AE05BC"/>
    <w:rsid w:val="00AE1913"/>
    <w:rsid w:val="00AE22B6"/>
    <w:rsid w:val="00AE49B4"/>
    <w:rsid w:val="00AE632A"/>
    <w:rsid w:val="00AE7553"/>
    <w:rsid w:val="00AF19D5"/>
    <w:rsid w:val="00AF59D2"/>
    <w:rsid w:val="00AF6014"/>
    <w:rsid w:val="00AF7DDD"/>
    <w:rsid w:val="00B019CD"/>
    <w:rsid w:val="00B02B44"/>
    <w:rsid w:val="00B032E6"/>
    <w:rsid w:val="00B11C4A"/>
    <w:rsid w:val="00B211EB"/>
    <w:rsid w:val="00B22425"/>
    <w:rsid w:val="00B22838"/>
    <w:rsid w:val="00B23B0C"/>
    <w:rsid w:val="00B25050"/>
    <w:rsid w:val="00B30FAE"/>
    <w:rsid w:val="00B31952"/>
    <w:rsid w:val="00B32A09"/>
    <w:rsid w:val="00B35946"/>
    <w:rsid w:val="00B36AE7"/>
    <w:rsid w:val="00B417A1"/>
    <w:rsid w:val="00B445CA"/>
    <w:rsid w:val="00B455A2"/>
    <w:rsid w:val="00B45B1F"/>
    <w:rsid w:val="00B4655E"/>
    <w:rsid w:val="00B46A7A"/>
    <w:rsid w:val="00B473A5"/>
    <w:rsid w:val="00B6118D"/>
    <w:rsid w:val="00B62A6D"/>
    <w:rsid w:val="00B63AB1"/>
    <w:rsid w:val="00B70AC5"/>
    <w:rsid w:val="00B71F8E"/>
    <w:rsid w:val="00B739D5"/>
    <w:rsid w:val="00B7654E"/>
    <w:rsid w:val="00B77465"/>
    <w:rsid w:val="00B80D48"/>
    <w:rsid w:val="00B83E5C"/>
    <w:rsid w:val="00B863E6"/>
    <w:rsid w:val="00B91799"/>
    <w:rsid w:val="00B92B7D"/>
    <w:rsid w:val="00B963FE"/>
    <w:rsid w:val="00B97121"/>
    <w:rsid w:val="00BA0578"/>
    <w:rsid w:val="00BA3773"/>
    <w:rsid w:val="00BA3CB9"/>
    <w:rsid w:val="00BA4D0E"/>
    <w:rsid w:val="00BA4E02"/>
    <w:rsid w:val="00BA635C"/>
    <w:rsid w:val="00BA6A2B"/>
    <w:rsid w:val="00BB13DA"/>
    <w:rsid w:val="00BB7BAD"/>
    <w:rsid w:val="00BC0D83"/>
    <w:rsid w:val="00BC32E3"/>
    <w:rsid w:val="00BC6BB9"/>
    <w:rsid w:val="00BD1770"/>
    <w:rsid w:val="00BD2149"/>
    <w:rsid w:val="00BD2329"/>
    <w:rsid w:val="00BD5AD1"/>
    <w:rsid w:val="00BE5B5D"/>
    <w:rsid w:val="00BE7731"/>
    <w:rsid w:val="00BF0E6F"/>
    <w:rsid w:val="00BF3D63"/>
    <w:rsid w:val="00BF3F4E"/>
    <w:rsid w:val="00BF7CC3"/>
    <w:rsid w:val="00C003E7"/>
    <w:rsid w:val="00C020C2"/>
    <w:rsid w:val="00C05E5E"/>
    <w:rsid w:val="00C1050F"/>
    <w:rsid w:val="00C11CD2"/>
    <w:rsid w:val="00C13FAC"/>
    <w:rsid w:val="00C17F5D"/>
    <w:rsid w:val="00C215CD"/>
    <w:rsid w:val="00C3319A"/>
    <w:rsid w:val="00C353FE"/>
    <w:rsid w:val="00C40988"/>
    <w:rsid w:val="00C4477A"/>
    <w:rsid w:val="00C5020C"/>
    <w:rsid w:val="00C517A4"/>
    <w:rsid w:val="00C6259D"/>
    <w:rsid w:val="00C64F1F"/>
    <w:rsid w:val="00C6717C"/>
    <w:rsid w:val="00C67C34"/>
    <w:rsid w:val="00C7590C"/>
    <w:rsid w:val="00C77CCE"/>
    <w:rsid w:val="00C8065F"/>
    <w:rsid w:val="00C80668"/>
    <w:rsid w:val="00C80C2C"/>
    <w:rsid w:val="00C828FC"/>
    <w:rsid w:val="00C83BB4"/>
    <w:rsid w:val="00C87448"/>
    <w:rsid w:val="00C87EEE"/>
    <w:rsid w:val="00C90486"/>
    <w:rsid w:val="00C965ED"/>
    <w:rsid w:val="00CA0317"/>
    <w:rsid w:val="00CA0E4A"/>
    <w:rsid w:val="00CA10F5"/>
    <w:rsid w:val="00CA295D"/>
    <w:rsid w:val="00CA4F31"/>
    <w:rsid w:val="00CB05E4"/>
    <w:rsid w:val="00CB68A1"/>
    <w:rsid w:val="00CC08FE"/>
    <w:rsid w:val="00CC2605"/>
    <w:rsid w:val="00CC3448"/>
    <w:rsid w:val="00CC6BC2"/>
    <w:rsid w:val="00CD25B8"/>
    <w:rsid w:val="00CD26DD"/>
    <w:rsid w:val="00CE154F"/>
    <w:rsid w:val="00CE178A"/>
    <w:rsid w:val="00CE475F"/>
    <w:rsid w:val="00CE51D7"/>
    <w:rsid w:val="00CE7853"/>
    <w:rsid w:val="00CE786C"/>
    <w:rsid w:val="00CF0771"/>
    <w:rsid w:val="00CF49DD"/>
    <w:rsid w:val="00CF5464"/>
    <w:rsid w:val="00CF558B"/>
    <w:rsid w:val="00D023E4"/>
    <w:rsid w:val="00D03A39"/>
    <w:rsid w:val="00D05A5C"/>
    <w:rsid w:val="00D12458"/>
    <w:rsid w:val="00D138EC"/>
    <w:rsid w:val="00D13D4D"/>
    <w:rsid w:val="00D14876"/>
    <w:rsid w:val="00D25EEB"/>
    <w:rsid w:val="00D316FA"/>
    <w:rsid w:val="00D31D2D"/>
    <w:rsid w:val="00D371FE"/>
    <w:rsid w:val="00D419C5"/>
    <w:rsid w:val="00D428A0"/>
    <w:rsid w:val="00D4494C"/>
    <w:rsid w:val="00D4652F"/>
    <w:rsid w:val="00D4771A"/>
    <w:rsid w:val="00D521C0"/>
    <w:rsid w:val="00D53888"/>
    <w:rsid w:val="00D60E72"/>
    <w:rsid w:val="00D646C7"/>
    <w:rsid w:val="00D647FC"/>
    <w:rsid w:val="00D73868"/>
    <w:rsid w:val="00D764E6"/>
    <w:rsid w:val="00D77779"/>
    <w:rsid w:val="00D813E2"/>
    <w:rsid w:val="00D83E40"/>
    <w:rsid w:val="00D84C04"/>
    <w:rsid w:val="00D86475"/>
    <w:rsid w:val="00D87E68"/>
    <w:rsid w:val="00D92307"/>
    <w:rsid w:val="00D9503F"/>
    <w:rsid w:val="00D95286"/>
    <w:rsid w:val="00D95636"/>
    <w:rsid w:val="00DA02FF"/>
    <w:rsid w:val="00DB19A2"/>
    <w:rsid w:val="00DB361D"/>
    <w:rsid w:val="00DB72AC"/>
    <w:rsid w:val="00DB770A"/>
    <w:rsid w:val="00DC2B42"/>
    <w:rsid w:val="00DC3854"/>
    <w:rsid w:val="00DC50A1"/>
    <w:rsid w:val="00DC5D51"/>
    <w:rsid w:val="00DD4B30"/>
    <w:rsid w:val="00DE0420"/>
    <w:rsid w:val="00DE07C1"/>
    <w:rsid w:val="00DE08A1"/>
    <w:rsid w:val="00DF2F8D"/>
    <w:rsid w:val="00DF3FCF"/>
    <w:rsid w:val="00E010A9"/>
    <w:rsid w:val="00E02927"/>
    <w:rsid w:val="00E12C76"/>
    <w:rsid w:val="00E152BE"/>
    <w:rsid w:val="00E21327"/>
    <w:rsid w:val="00E23521"/>
    <w:rsid w:val="00E25EDD"/>
    <w:rsid w:val="00E40A02"/>
    <w:rsid w:val="00E42083"/>
    <w:rsid w:val="00E4664C"/>
    <w:rsid w:val="00E47076"/>
    <w:rsid w:val="00E53B63"/>
    <w:rsid w:val="00E55E7A"/>
    <w:rsid w:val="00E56884"/>
    <w:rsid w:val="00E57037"/>
    <w:rsid w:val="00E5744C"/>
    <w:rsid w:val="00E57F52"/>
    <w:rsid w:val="00E611EE"/>
    <w:rsid w:val="00E620C7"/>
    <w:rsid w:val="00E62AA9"/>
    <w:rsid w:val="00E704B2"/>
    <w:rsid w:val="00E754B5"/>
    <w:rsid w:val="00E8138E"/>
    <w:rsid w:val="00E863E3"/>
    <w:rsid w:val="00E865C2"/>
    <w:rsid w:val="00E867A4"/>
    <w:rsid w:val="00E8692E"/>
    <w:rsid w:val="00E86DAC"/>
    <w:rsid w:val="00E90094"/>
    <w:rsid w:val="00E93994"/>
    <w:rsid w:val="00E9739F"/>
    <w:rsid w:val="00EA1739"/>
    <w:rsid w:val="00EA3A0F"/>
    <w:rsid w:val="00EB58EA"/>
    <w:rsid w:val="00EC2A1F"/>
    <w:rsid w:val="00EC490A"/>
    <w:rsid w:val="00ED2BA1"/>
    <w:rsid w:val="00EE092E"/>
    <w:rsid w:val="00EE2A73"/>
    <w:rsid w:val="00EE64A3"/>
    <w:rsid w:val="00EE7BF3"/>
    <w:rsid w:val="00EF3339"/>
    <w:rsid w:val="00EF4A37"/>
    <w:rsid w:val="00EF59AA"/>
    <w:rsid w:val="00EF5FC2"/>
    <w:rsid w:val="00EF694A"/>
    <w:rsid w:val="00F00E2E"/>
    <w:rsid w:val="00F02D76"/>
    <w:rsid w:val="00F06371"/>
    <w:rsid w:val="00F07ECF"/>
    <w:rsid w:val="00F11971"/>
    <w:rsid w:val="00F1477A"/>
    <w:rsid w:val="00F163BA"/>
    <w:rsid w:val="00F178C2"/>
    <w:rsid w:val="00F17E71"/>
    <w:rsid w:val="00F20CDC"/>
    <w:rsid w:val="00F219B5"/>
    <w:rsid w:val="00F270DF"/>
    <w:rsid w:val="00F319A1"/>
    <w:rsid w:val="00F3547F"/>
    <w:rsid w:val="00F36DD0"/>
    <w:rsid w:val="00F4020F"/>
    <w:rsid w:val="00F41A77"/>
    <w:rsid w:val="00F42377"/>
    <w:rsid w:val="00F44FBC"/>
    <w:rsid w:val="00F45570"/>
    <w:rsid w:val="00F46215"/>
    <w:rsid w:val="00F46EA8"/>
    <w:rsid w:val="00F502EC"/>
    <w:rsid w:val="00F50EF2"/>
    <w:rsid w:val="00F51E42"/>
    <w:rsid w:val="00F560CA"/>
    <w:rsid w:val="00F56712"/>
    <w:rsid w:val="00F61838"/>
    <w:rsid w:val="00F657E4"/>
    <w:rsid w:val="00F67ECF"/>
    <w:rsid w:val="00F70A79"/>
    <w:rsid w:val="00F70C65"/>
    <w:rsid w:val="00F74EDE"/>
    <w:rsid w:val="00F80003"/>
    <w:rsid w:val="00F82021"/>
    <w:rsid w:val="00F83133"/>
    <w:rsid w:val="00F8599A"/>
    <w:rsid w:val="00F950C3"/>
    <w:rsid w:val="00F96B74"/>
    <w:rsid w:val="00F976ED"/>
    <w:rsid w:val="00FA3A4B"/>
    <w:rsid w:val="00FA61D8"/>
    <w:rsid w:val="00FB17C7"/>
    <w:rsid w:val="00FB535E"/>
    <w:rsid w:val="00FC2CD3"/>
    <w:rsid w:val="00FC4DA8"/>
    <w:rsid w:val="00FD23ED"/>
    <w:rsid w:val="00FD403C"/>
    <w:rsid w:val="00FD741B"/>
    <w:rsid w:val="00FE457C"/>
    <w:rsid w:val="00FE5164"/>
    <w:rsid w:val="00FF28EA"/>
    <w:rsid w:val="00FF3FEF"/>
    <w:rsid w:val="00FF7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4AA6BC-E819-4B32-8008-DC83287A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433592"/>
    <w:pPr>
      <w:tabs>
        <w:tab w:val="center" w:pos="4536"/>
        <w:tab w:val="right" w:pos="9072"/>
      </w:tabs>
    </w:pPr>
    <w:rPr>
      <w:rFonts w:ascii="Times New Roman" w:hAnsi="Times New Roman"/>
      <w:sz w:val="24"/>
      <w:szCs w:val="24"/>
    </w:rPr>
  </w:style>
  <w:style w:type="character" w:styleId="Seitenzahl">
    <w:name w:val="page number"/>
    <w:basedOn w:val="Absatz-Standardschriftart"/>
    <w:rsid w:val="00433592"/>
  </w:style>
  <w:style w:type="paragraph" w:styleId="Kopfzeile">
    <w:name w:val="header"/>
    <w:basedOn w:val="Standard"/>
    <w:rsid w:val="00433592"/>
    <w:pPr>
      <w:tabs>
        <w:tab w:val="center" w:pos="4536"/>
        <w:tab w:val="right" w:pos="9072"/>
      </w:tabs>
    </w:pPr>
    <w:rPr>
      <w:rFonts w:ascii="Times New Roman" w:hAnsi="Times New Roman"/>
      <w:sz w:val="24"/>
      <w:szCs w:val="24"/>
    </w:rPr>
  </w:style>
  <w:style w:type="paragraph" w:styleId="Textkrper3">
    <w:name w:val="Body Text 3"/>
    <w:basedOn w:val="Standard"/>
    <w:rsid w:val="00433592"/>
    <w:pPr>
      <w:jc w:val="both"/>
    </w:pPr>
    <w:rPr>
      <w:rFonts w:cs="Arial"/>
      <w:szCs w:val="24"/>
    </w:rPr>
  </w:style>
  <w:style w:type="paragraph" w:styleId="Textkrper">
    <w:name w:val="Body Text"/>
    <w:basedOn w:val="Standard"/>
    <w:link w:val="TextkrperZchn"/>
    <w:rsid w:val="00611B60"/>
    <w:pPr>
      <w:spacing w:after="120"/>
    </w:pPr>
  </w:style>
  <w:style w:type="character" w:customStyle="1" w:styleId="TextkrperZchn">
    <w:name w:val="Textkörper Zchn"/>
    <w:link w:val="Textkrper"/>
    <w:rsid w:val="00611B60"/>
    <w:rPr>
      <w:rFonts w:ascii="Arial" w:hAnsi="Arial"/>
      <w:sz w:val="22"/>
      <w:szCs w:val="22"/>
    </w:rPr>
  </w:style>
  <w:style w:type="paragraph" w:styleId="Textkrper2">
    <w:name w:val="Body Text 2"/>
    <w:basedOn w:val="Standard"/>
    <w:link w:val="Textkrper2Zchn"/>
    <w:rsid w:val="00611B60"/>
    <w:pPr>
      <w:spacing w:after="120" w:line="480" w:lineRule="auto"/>
    </w:pPr>
  </w:style>
  <w:style w:type="character" w:customStyle="1" w:styleId="Textkrper2Zchn">
    <w:name w:val="Textkörper 2 Zchn"/>
    <w:link w:val="Textkrper2"/>
    <w:rsid w:val="00611B60"/>
    <w:rPr>
      <w:rFonts w:ascii="Arial" w:hAnsi="Arial"/>
      <w:sz w:val="22"/>
      <w:szCs w:val="22"/>
    </w:rPr>
  </w:style>
  <w:style w:type="paragraph" w:styleId="Sprechblasentext">
    <w:name w:val="Balloon Text"/>
    <w:basedOn w:val="Standard"/>
    <w:link w:val="SprechblasentextZchn"/>
    <w:rsid w:val="009966AD"/>
    <w:rPr>
      <w:rFonts w:ascii="Segoe UI" w:hAnsi="Segoe UI" w:cs="Segoe UI"/>
      <w:sz w:val="18"/>
      <w:szCs w:val="18"/>
    </w:rPr>
  </w:style>
  <w:style w:type="character" w:customStyle="1" w:styleId="SprechblasentextZchn">
    <w:name w:val="Sprechblasentext Zchn"/>
    <w:link w:val="Sprechblasentext"/>
    <w:rsid w:val="009966AD"/>
    <w:rPr>
      <w:rFonts w:ascii="Segoe UI" w:hAnsi="Segoe UI" w:cs="Segoe UI"/>
      <w:sz w:val="18"/>
      <w:szCs w:val="18"/>
    </w:rPr>
  </w:style>
  <w:style w:type="character" w:styleId="Hyperlink">
    <w:name w:val="Hyperlink"/>
    <w:basedOn w:val="Absatz-Standardschriftart"/>
    <w:rsid w:val="003573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36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E2DDC-96AE-4E25-87F7-28B1421E0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4977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JOBS FOR FUTURE (LOGO)</vt:lpstr>
    </vt:vector>
  </TitlesOfParts>
  <Company>MAG</Company>
  <LinksUpToDate>false</LinksUpToDate>
  <CharactersWithSpaces>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JOBS FOR FUTURE (LOGO)</dc:title>
  <dc:subject/>
  <dc:creator>sylvie brackenhofer</dc:creator>
  <cp:keywords/>
  <dc:description/>
  <cp:lastModifiedBy>Julia Rubsamen</cp:lastModifiedBy>
  <cp:revision>42</cp:revision>
  <cp:lastPrinted>2023-01-11T07:52:00Z</cp:lastPrinted>
  <dcterms:created xsi:type="dcterms:W3CDTF">2022-07-15T09:37:00Z</dcterms:created>
  <dcterms:modified xsi:type="dcterms:W3CDTF">2024-02-08T12:41:00Z</dcterms:modified>
</cp:coreProperties>
</file>